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E536" w14:textId="77777777" w:rsidR="00DF278F" w:rsidRPr="00DF278F" w:rsidRDefault="00DF278F" w:rsidP="00DF27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kérelem</w:t>
      </w:r>
    </w:p>
    <w:p w14:paraId="11231BDE" w14:textId="77777777" w:rsidR="00DF278F" w:rsidRPr="00DF278F" w:rsidRDefault="00DF278F" w:rsidP="00DF27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talajvízkút létesítési engedélyezéséhez</w:t>
      </w:r>
    </w:p>
    <w:p w14:paraId="0AF0BF8F" w14:textId="10CDE8EE" w:rsidR="00DF278F" w:rsidRPr="00DF278F" w:rsidRDefault="00DF278F" w:rsidP="00DF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……………………………………………………(kérelmező neve, állandó lakhelye) alatti ingatlan tulajdonosa azzal a kéréssel fordulok Tisztelt Címhez,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Kecskéd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, ……………………………………… utca ………….…….. számú (……………helyrajzi számú) ingatlanon</w:t>
      </w:r>
      <w:bookmarkStart w:id="0" w:name="_GoBack"/>
      <w:bookmarkEnd w:id="0"/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vízgazdálkodási hatósági jogkör gyakorlásáról szóló 72/1996. (V.22.) Korm. rendelet 24. §. (1) a) pontja alapján </w:t>
      </w:r>
    </w:p>
    <w:p w14:paraId="50F1955C" w14:textId="77777777" w:rsidR="00DF278F" w:rsidRPr="00DF278F" w:rsidRDefault="00DF278F" w:rsidP="00DF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bCs/>
          <w:i/>
          <w:lang w:eastAsia="hu-HU"/>
        </w:rPr>
        <w:t>az általános közigazgatási rendtartásról</w:t>
      </w:r>
      <w:r w:rsidRPr="00DF278F">
        <w:rPr>
          <w:rFonts w:ascii="Times New Roman" w:eastAsia="Times New Roman" w:hAnsi="Times New Roman" w:cs="Times New Roman"/>
          <w:bCs/>
          <w:lang w:eastAsia="hu-HU"/>
        </w:rPr>
        <w:t xml:space="preserve"> szóló 2016. évi CL. törvény 35. § (1) 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bekezdése alapján a hatósági eljárást megindítani</w:t>
      </w:r>
    </w:p>
    <w:p w14:paraId="5EFBBE0A" w14:textId="77777777" w:rsidR="00DF278F" w:rsidRPr="00DF278F" w:rsidRDefault="00DF278F" w:rsidP="00DF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B67ABE" w14:textId="77777777" w:rsidR="00DF278F" w:rsidRPr="00DF278F" w:rsidRDefault="00DF278F" w:rsidP="00DF2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kút </w:t>
      </w:r>
      <w:proofErr w:type="gramStart"/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létesítéséhez</w:t>
      </w:r>
      <w:proofErr w:type="gramEnd"/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 a következő feltételeket 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együttesen teljesíti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58FC78E" w14:textId="77777777" w:rsidR="00DF278F" w:rsidRPr="00DF278F" w:rsidRDefault="00DF278F" w:rsidP="00DF278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E7683B" w14:textId="77777777" w:rsidR="00DF278F" w:rsidRPr="00DF278F" w:rsidRDefault="00DF278F" w:rsidP="00DF27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vízbázisok, a távlati vízbázisok, valamint az ivóvízellátást szolgáló vízilétesítmények védelméről szóló kormányrendelet szerint kijelölt, kijelölés alatt álló, illetve előzetesen lehatárolt belső, külső és hidrogeológiai védőidom, védőterület, valamint karszt- vagy 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rétegvízkészlet igénybevétele, érintése nélkül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legfeljebb 500 m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hu-HU"/>
        </w:rPr>
        <w:t>3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/év vízigénybevétellel kizárólag talajvízkészlet vagy parti szűrésű vízkészlet felhasználásával üzemel,</w:t>
      </w:r>
    </w:p>
    <w:p w14:paraId="43966A83" w14:textId="77777777" w:rsidR="00DF278F" w:rsidRPr="00DF278F" w:rsidRDefault="00DF278F" w:rsidP="00DF27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épülettel vagy annak építésére jogosító hatósági határozattal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egyszerű bejelentéssel rendelkező ingatlanon van, és magánszemélyek részéről a </w:t>
      </w: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házi ivóvízigény vagy a háztartási igények kielégítését szolgálja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, és</w:t>
      </w:r>
    </w:p>
    <w:p w14:paraId="7C80FD93" w14:textId="77777777" w:rsidR="00DF278F" w:rsidRPr="00DF278F" w:rsidRDefault="00DF278F" w:rsidP="00DF27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nem gazdasági célú vízigény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B8CF65F" w14:textId="77777777" w:rsidR="00DF278F" w:rsidRPr="00DF278F" w:rsidRDefault="00DF278F" w:rsidP="00DF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49205" w14:textId="77777777" w:rsidR="00DF278F" w:rsidRPr="00DF278F" w:rsidRDefault="00DF278F" w:rsidP="00DF278F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 megindítása kérésének oka: 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AF2BF3B" w14:textId="77777777" w:rsidR="00DF278F" w:rsidRPr="00DF278F" w:rsidRDefault="00DF278F" w:rsidP="00DF278F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D9F061C" w14:textId="77777777" w:rsidR="00DF278F" w:rsidRPr="00DF278F" w:rsidRDefault="00DF278F" w:rsidP="00DF278F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8BA4B8C" w14:textId="77777777" w:rsidR="00DF278F" w:rsidRPr="00DF278F" w:rsidRDefault="00DF278F" w:rsidP="00DF278F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DF0F892" w14:textId="77777777" w:rsidR="00DF278F" w:rsidRPr="00DF278F" w:rsidRDefault="00DF278F" w:rsidP="00DF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7CFA84" w14:textId="77777777" w:rsidR="00DF278F" w:rsidRPr="00DF278F" w:rsidRDefault="00DF278F" w:rsidP="00DF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………………………………………….</w:t>
      </w:r>
    </w:p>
    <w:p w14:paraId="65A36EFF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</w:p>
    <w:p w14:paraId="49E60CB2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kérelmező</w:t>
      </w:r>
    </w:p>
    <w:p w14:paraId="1981DD43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</w:pPr>
      <w:r w:rsidRPr="00DF27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Mellékletek:</w:t>
      </w:r>
    </w:p>
    <w:p w14:paraId="26120997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- 3.000 Ft illetékbélyeg</w:t>
      </w:r>
    </w:p>
    <w:p w14:paraId="1D06ACD1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- adatlap a 41/2017. (XII.29.) BM rendelet 2. sz. melléklet szerint</w:t>
      </w:r>
    </w:p>
    <w:p w14:paraId="242081EE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- 1 példány helyszínrajz</w:t>
      </w:r>
    </w:p>
    <w:p w14:paraId="0E253D30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- több tulajdonos esetén meghatalmazás engedélyezés lefolytatására</w:t>
      </w:r>
    </w:p>
    <w:p w14:paraId="45A916FB" w14:textId="77777777" w:rsidR="00DF278F" w:rsidRPr="00DF278F" w:rsidRDefault="00DF278F" w:rsidP="00DF278F">
      <w:pPr>
        <w:tabs>
          <w:tab w:val="center" w:pos="70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Fúrt kút esetén a szakember </w:t>
      </w:r>
      <w:r w:rsidRPr="00DF278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felszín alatti vízkészletbe történő beavatkozás és a vízkútfúrás szakmai követelményeiről</w:t>
      </w:r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101/2007. (XII.23.) </w:t>
      </w:r>
      <w:proofErr w:type="spellStart"/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>KvVM</w:t>
      </w:r>
      <w:proofErr w:type="spellEnd"/>
      <w:r w:rsidRPr="00DF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13. § (2) bekezdésének való megfelelés igazolása</w:t>
      </w:r>
    </w:p>
    <w:p w14:paraId="02E36C09" w14:textId="77777777" w:rsidR="00DF278F" w:rsidRPr="00DF278F" w:rsidRDefault="00DF278F" w:rsidP="00DF278F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DF278F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  <w:r w:rsidRPr="00DF278F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lastRenderedPageBreak/>
        <w:t>2.</w:t>
      </w:r>
      <w:r w:rsidRPr="00DF278F">
        <w:rPr>
          <w:rFonts w:ascii="Times New Roman" w:eastAsia="Times New Roman" w:hAnsi="Times New Roman" w:cs="Times New Roman"/>
          <w:i/>
          <w:iCs/>
          <w:u w:val="single"/>
          <w:lang w:eastAsia="hu-HU"/>
        </w:rPr>
        <w:t xml:space="preserve"> melléklet a </w:t>
      </w:r>
      <w:r w:rsidRPr="00DF278F">
        <w:rPr>
          <w:rFonts w:ascii="Times New Roman" w:eastAsia="Times New Roman" w:hAnsi="Times New Roman" w:cs="Times New Roman"/>
          <w:b/>
          <w:i/>
          <w:iCs/>
          <w:u w:val="single"/>
          <w:lang w:eastAsia="hu-HU"/>
        </w:rPr>
        <w:t>41/2017. (XII.29.) BM rendelethez</w:t>
      </w:r>
    </w:p>
    <w:p w14:paraId="69B4485E" w14:textId="77777777" w:rsidR="00DF278F" w:rsidRPr="00DF278F" w:rsidRDefault="00DF278F" w:rsidP="00DF27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DF278F">
        <w:rPr>
          <w:rFonts w:ascii="Times New Roman" w:eastAsia="Times New Roman" w:hAnsi="Times New Roman" w:cs="Times New Roman"/>
          <w:b/>
          <w:bCs/>
          <w:lang w:eastAsia="hu-HU"/>
        </w:rPr>
        <w:t>Adatlap</w:t>
      </w:r>
    </w:p>
    <w:p w14:paraId="444939B5" w14:textId="77777777" w:rsidR="00DF278F" w:rsidRPr="00DF278F" w:rsidRDefault="00DF278F" w:rsidP="00DF27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DF278F">
        <w:rPr>
          <w:rFonts w:ascii="Times New Roman" w:eastAsia="Times New Roman" w:hAnsi="Times New Roman" w:cs="Times New Roman"/>
          <w:b/>
          <w:bCs/>
          <w:lang w:eastAsia="hu-HU"/>
        </w:rPr>
        <w:t>a helyi vízgazdálkodási hatósági jogkörbe tartozó kutak vízjogi létesítési engedélyezéséhez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86"/>
        <w:gridCol w:w="613"/>
        <w:gridCol w:w="545"/>
        <w:gridCol w:w="379"/>
        <w:gridCol w:w="391"/>
        <w:gridCol w:w="505"/>
        <w:gridCol w:w="267"/>
        <w:gridCol w:w="584"/>
        <w:gridCol w:w="148"/>
        <w:gridCol w:w="40"/>
        <w:gridCol w:w="521"/>
        <w:gridCol w:w="251"/>
        <w:gridCol w:w="386"/>
        <w:gridCol w:w="386"/>
        <w:gridCol w:w="159"/>
        <w:gridCol w:w="615"/>
        <w:gridCol w:w="52"/>
        <w:gridCol w:w="567"/>
        <w:gridCol w:w="702"/>
        <w:gridCol w:w="142"/>
        <w:gridCol w:w="49"/>
        <w:gridCol w:w="1465"/>
        <w:gridCol w:w="46"/>
      </w:tblGrid>
      <w:tr w:rsidR="00DF278F" w:rsidRPr="00DF278F" w14:paraId="043ED869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7B363" w14:textId="77777777" w:rsidR="00DF278F" w:rsidRPr="00DF278F" w:rsidRDefault="00DF278F" w:rsidP="00DF278F">
            <w:pPr>
              <w:tabs>
                <w:tab w:val="right" w:leader="dot" w:pos="9072"/>
              </w:tabs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Kérelmező </w:t>
            </w:r>
            <w:proofErr w:type="gram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neve:…</w:t>
            </w:r>
            <w:proofErr w:type="gram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</w:t>
            </w:r>
          </w:p>
          <w:p w14:paraId="1BE9C69E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Állandó </w:t>
            </w:r>
            <w:proofErr w:type="gram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lakóhelye:…</w:t>
            </w:r>
            <w:proofErr w:type="gram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………………………………………………………………………………………….</w:t>
            </w:r>
          </w:p>
          <w:p w14:paraId="7275533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Anyja </w:t>
            </w:r>
            <w:proofErr w:type="gram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neve:…</w:t>
            </w:r>
            <w:proofErr w:type="gram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</w:t>
            </w:r>
          </w:p>
          <w:p w14:paraId="1A06718C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Születési helye, </w:t>
            </w:r>
            <w:proofErr w:type="gram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ideje:…</w:t>
            </w:r>
            <w:proofErr w:type="gram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……………………………………………………………………………………….</w:t>
            </w:r>
          </w:p>
        </w:tc>
      </w:tr>
      <w:tr w:rsidR="00DF278F" w:rsidRPr="00DF278F" w14:paraId="5D4DA307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0F1BB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tervezett kút helye: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9EFA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DF278F" w:rsidRPr="00DF278F" w14:paraId="7896BFC6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4F4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D36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megye</w:t>
            </w:r>
          </w:p>
        </w:tc>
      </w:tr>
      <w:tr w:rsidR="00DF278F" w:rsidRPr="00DF278F" w14:paraId="07666628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2FE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20D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IRSZ, település</w:t>
            </w:r>
          </w:p>
        </w:tc>
      </w:tr>
      <w:tr w:rsidR="00DF278F" w:rsidRPr="00DF278F" w14:paraId="2E357028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04E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DE2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utca, házszám</w:t>
            </w:r>
          </w:p>
        </w:tc>
      </w:tr>
      <w:tr w:rsidR="00DF278F" w:rsidRPr="00DF278F" w14:paraId="39D1DAE3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C31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F97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Hrsz.</w:t>
            </w:r>
          </w:p>
        </w:tc>
      </w:tr>
      <w:tr w:rsidR="00DF278F" w:rsidRPr="00DF278F" w14:paraId="53FF0139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7CC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X=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51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Y=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D2E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Z=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17B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EOV koordináta</w:t>
            </w:r>
          </w:p>
        </w:tc>
      </w:tr>
      <w:tr w:rsidR="00DF278F" w:rsidRPr="00DF278F" w14:paraId="435949C3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19E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968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terepszint (</w:t>
            </w:r>
            <w:proofErr w:type="spell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mBf</w:t>
            </w:r>
            <w:proofErr w:type="spell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</w:tr>
      <w:tr w:rsidR="00DF278F" w:rsidRPr="00DF278F" w14:paraId="7A76E740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368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tervezett kút típusa: fúrt kút vagy ásott kút*</w:t>
            </w:r>
          </w:p>
        </w:tc>
      </w:tr>
      <w:tr w:rsidR="00DF278F" w:rsidRPr="00DF278F" w14:paraId="16474672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6B9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vízhasználat célja: háztartási vízigény, házi ivóvízigény*</w:t>
            </w:r>
          </w:p>
        </w:tc>
      </w:tr>
      <w:tr w:rsidR="00DF278F" w:rsidRPr="00DF278F" w14:paraId="7002CE60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631B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tervezett kút távolsága:</w:t>
            </w:r>
          </w:p>
        </w:tc>
        <w:tc>
          <w:tcPr>
            <w:tcW w:w="2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E436D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D6F70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D011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DF278F" w:rsidRPr="00DF278F" w14:paraId="534DD16E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42D8A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utcafronttól: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D9EE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C4E4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lakóépülettől: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423A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8B57A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ásott kúttól: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6F42B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1F036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szikkasztótól: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91240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</w:tr>
      <w:tr w:rsidR="00DF278F" w:rsidRPr="00DF278F" w14:paraId="41C6D9E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83AEE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9B1BA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hrsz-ú telektől: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3EA6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3AC2F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16734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hrsz-ú telektől: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37D1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72590" w14:textId="77777777" w:rsidR="00DF278F" w:rsidRPr="00DF278F" w:rsidRDefault="00DF278F" w:rsidP="00D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900F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hrsz-ú telektől: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612AA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</w:tr>
      <w:tr w:rsidR="00DF278F" w:rsidRPr="00DF278F" w14:paraId="033F3A5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963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E9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kútból naponta maximum ...... m</w:t>
            </w:r>
            <w:r w:rsidRPr="00DF278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3</w:t>
            </w: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vagy, idényben …………-</w:t>
            </w:r>
            <w:proofErr w:type="spell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tól</w:t>
            </w:r>
            <w:proofErr w:type="spell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  <w:proofErr w:type="gram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.-</w:t>
            </w:r>
            <w:proofErr w:type="spell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ig</w:t>
            </w:r>
            <w:proofErr w:type="spell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  <w:r w:rsidRPr="00DF278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 xml:space="preserve">3 </w:t>
            </w: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vizet veszek ki</w:t>
            </w:r>
          </w:p>
        </w:tc>
      </w:tr>
      <w:tr w:rsidR="00DF278F" w:rsidRPr="00DF278F" w14:paraId="69AE8E87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DA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tervezett kút műszaki adatai:</w:t>
            </w:r>
          </w:p>
        </w:tc>
      </w:tr>
      <w:tr w:rsidR="00DF278F" w:rsidRPr="00DF278F" w14:paraId="73026BC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EC03C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talpmélység:</w:t>
            </w: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ACEB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terepszint alatt m</w:t>
            </w:r>
          </w:p>
        </w:tc>
        <w:tc>
          <w:tcPr>
            <w:tcW w:w="5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52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becsült nyugalmi </w:t>
            </w:r>
            <w:proofErr w:type="gram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vízszint:   </w:t>
            </w:r>
            <w:proofErr w:type="gram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  (terepszint alatt m)</w:t>
            </w:r>
          </w:p>
        </w:tc>
      </w:tr>
      <w:tr w:rsidR="00DF278F" w:rsidRPr="00DF278F" w14:paraId="5F329C91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35F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b/>
                <w:lang w:eastAsia="hu-HU"/>
              </w:rPr>
              <w:t>Csak fúrtkút esetén</w:t>
            </w: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DF278F" w:rsidRPr="00DF278F" w14:paraId="0A45FE4A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D4456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iránycső: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30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anyaga (PVC, acél)</w:t>
            </w:r>
          </w:p>
        </w:tc>
        <w:tc>
          <w:tcPr>
            <w:tcW w:w="24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0F1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átmérője (mm/mm)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F69885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rakathossz (m-m)</w:t>
            </w:r>
          </w:p>
        </w:tc>
      </w:tr>
      <w:tr w:rsidR="00DF278F" w:rsidRPr="00DF278F" w14:paraId="3D15BD45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90139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csövezet</w:t>
            </w:r>
            <w:proofErr w:type="spell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538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anyaga (PVC, acél)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332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átmérője (mm/mm)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F2470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rakathossz (m-m)</w:t>
            </w:r>
          </w:p>
        </w:tc>
      </w:tr>
      <w:tr w:rsidR="00DF278F" w:rsidRPr="00DF278F" w14:paraId="273699A4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ADF14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szűrőzött</w:t>
            </w:r>
            <w:proofErr w:type="spellEnd"/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szakasz:</w:t>
            </w:r>
          </w:p>
        </w:tc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207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mélységköze (m-m)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67C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átmérője (mm/mm)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A5B1F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kialakítása, típusa</w:t>
            </w:r>
          </w:p>
        </w:tc>
      </w:tr>
      <w:tr w:rsidR="00DF278F" w:rsidRPr="00DF278F" w14:paraId="6CE5F0C5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B0F93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A kút felsőrész kialakítása: 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5047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kútakna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8916A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kútház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F369F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kútszekrény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F448E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kútsapka</w:t>
            </w:r>
          </w:p>
        </w:tc>
      </w:tr>
      <w:tr w:rsidR="00DF278F" w:rsidRPr="00DF278F" w14:paraId="1C9292A0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963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911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>A használat során keletkező szennyvíz mennyiség és elhelyezés módja:</w:t>
            </w:r>
          </w:p>
        </w:tc>
      </w:tr>
      <w:tr w:rsidR="00DF278F" w:rsidRPr="00DF278F" w14:paraId="7E8FE342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63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FC89C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b/>
                <w:lang w:eastAsia="hu-HU"/>
              </w:rPr>
              <w:t>Nyilatkozunk, hogy a közölt adatok a valóságnak megfelelnek, a kút az érvényes műszaki, biztonsági, vízgazdálkodási és környezetvédelmi előírásoknak megfelelően kerül kialakításra.</w:t>
            </w:r>
          </w:p>
        </w:tc>
      </w:tr>
      <w:tr w:rsidR="00DF278F" w:rsidRPr="00DF278F" w14:paraId="2D37E33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718"/>
        </w:trPr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0E4BF7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853FA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...................................................</w:t>
            </w: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E72243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41A3A34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 ....................................................</w:t>
            </w:r>
          </w:p>
        </w:tc>
      </w:tr>
      <w:tr w:rsidR="00DF278F" w:rsidRPr="00DF278F" w14:paraId="347F6796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60"/>
        </w:trPr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1568DC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b/>
                <w:lang w:eastAsia="hu-HU"/>
              </w:rPr>
              <w:t>fúrt kút esetén a jogosultsággal rendelkező kivitelező</w:t>
            </w: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64A79F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tulajdonos</w:t>
            </w:r>
          </w:p>
        </w:tc>
      </w:tr>
      <w:tr w:rsidR="00DF278F" w:rsidRPr="00DF278F" w14:paraId="2C6EEF2A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75"/>
        </w:trPr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B5C3C1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DF278F">
              <w:rPr>
                <w:rFonts w:ascii="Times New Roman" w:eastAsia="Times New Roman" w:hAnsi="Times New Roman" w:cs="Times New Roman"/>
                <w:lang w:eastAsia="hu-HU"/>
              </w:rPr>
              <w:t xml:space="preserve">Kelt: </w:t>
            </w: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2389EB" w14:textId="77777777" w:rsidR="00DF278F" w:rsidRPr="00DF278F" w:rsidRDefault="00DF278F" w:rsidP="00DF278F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36D9DC39" w14:textId="77777777" w:rsidR="00DF278F" w:rsidRPr="00DF278F" w:rsidRDefault="00DF278F" w:rsidP="00DF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53100895" w14:textId="77777777" w:rsidR="004B28EE" w:rsidRDefault="004B28EE"/>
    <w:sectPr w:rsidR="004B28EE" w:rsidSect="00F2776A">
      <w:headerReference w:type="even" r:id="rId5"/>
      <w:footerReference w:type="default" r:id="rId6"/>
      <w:footerReference w:type="first" r:id="rId7"/>
      <w:pgSz w:w="11907" w:h="16840"/>
      <w:pgMar w:top="567" w:right="1134" w:bottom="539" w:left="1134" w:header="708" w:footer="708" w:gutter="0"/>
      <w:paperSrc w:first="8" w:other="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F4D7" w14:textId="77777777" w:rsidR="00A96699" w:rsidRDefault="00DF278F" w:rsidP="00F2776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CBDC6F3" w14:textId="77777777" w:rsidR="00A96699" w:rsidRDefault="00DF278F" w:rsidP="0049176C">
    <w:pPr>
      <w:tabs>
        <w:tab w:val="center" w:pos="7020"/>
      </w:tabs>
      <w:jc w:val="both"/>
      <w:rPr>
        <w:i/>
        <w:iCs/>
      </w:rPr>
    </w:pPr>
    <w:r w:rsidRPr="0049176C">
      <w:rPr>
        <w:i/>
        <w:iCs/>
        <w:sz w:val="20"/>
        <w:szCs w:val="20"/>
      </w:rPr>
      <w:t>* Megfe</w:t>
    </w:r>
    <w:r w:rsidRPr="0049176C">
      <w:rPr>
        <w:i/>
        <w:iCs/>
        <w:sz w:val="20"/>
        <w:szCs w:val="20"/>
      </w:rPr>
      <w:t>lelőt kérjük aláhúzni</w:t>
    </w:r>
    <w:r>
      <w:rPr>
        <w:i/>
        <w:iCs/>
      </w:rPr>
      <w:t xml:space="preserve">. </w:t>
    </w:r>
  </w:p>
  <w:p w14:paraId="1786593B" w14:textId="77777777" w:rsidR="00895CD8" w:rsidRDefault="00DF278F" w:rsidP="0049176C">
    <w:pPr>
      <w:tabs>
        <w:tab w:val="center" w:pos="7020"/>
      </w:tabs>
      <w:jc w:val="both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D73A" w14:textId="77777777" w:rsidR="00A96699" w:rsidRDefault="00DF278F" w:rsidP="00F2776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258DD" w14:textId="77777777" w:rsidR="00A96699" w:rsidRDefault="00DF278F" w:rsidP="0030332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77EE2D" w14:textId="77777777" w:rsidR="00A96699" w:rsidRDefault="00DF27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5110D"/>
    <w:multiLevelType w:val="hybridMultilevel"/>
    <w:tmpl w:val="68E6AFC6"/>
    <w:lvl w:ilvl="0" w:tplc="E44027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F"/>
    <w:rsid w:val="004B28EE"/>
    <w:rsid w:val="00D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A0E8"/>
  <w15:chartTrackingRefBased/>
  <w15:docId w15:val="{67D3E78C-0C1C-41C9-BB34-51E146A6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F27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F278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F27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DF278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DF27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1</cp:revision>
  <dcterms:created xsi:type="dcterms:W3CDTF">2021-03-17T12:15:00Z</dcterms:created>
  <dcterms:modified xsi:type="dcterms:W3CDTF">2021-03-17T12:16:00Z</dcterms:modified>
</cp:coreProperties>
</file>